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B25" w:rsidRDefault="00D83B25" w:rsidP="00AF4379">
      <w:pPr>
        <w:jc w:val="both"/>
        <w:rPr>
          <w:rFonts w:ascii="Times New Roman" w:hAnsi="Times New Roman" w:cs="Times New Roman"/>
          <w:lang w:bidi="hi-IN"/>
        </w:rPr>
      </w:pPr>
      <w:r w:rsidRPr="00AF4379">
        <w:rPr>
          <w:rFonts w:ascii="Times New Roman" w:hAnsi="Times New Roman" w:cs="Times New Roman"/>
          <w:b/>
          <w:bCs/>
          <w:lang w:bidi="hi-IN"/>
        </w:rPr>
        <w:t>URKUND</w:t>
      </w:r>
      <w:r w:rsidRPr="00D83B25">
        <w:rPr>
          <w:rFonts w:ascii="Times New Roman" w:hAnsi="Times New Roman" w:cs="Times New Roman"/>
          <w:lang w:bidi="hi-IN"/>
        </w:rPr>
        <w:t xml:space="preserve"> is an automatic text-recognition system made for detecting, preventing and handling plagiarism.</w:t>
      </w:r>
      <w:r>
        <w:rPr>
          <w:rFonts w:ascii="Times New Roman" w:hAnsi="Times New Roman" w:cs="Times New Roman"/>
          <w:lang w:bidi="hi-IN"/>
        </w:rPr>
        <w:t xml:space="preserve"> YCMOU</w:t>
      </w:r>
      <w:r w:rsidRPr="00D83B25">
        <w:rPr>
          <w:rFonts w:ascii="Times New Roman" w:hAnsi="Times New Roman" w:cs="Times New Roman"/>
          <w:lang w:bidi="hi-IN"/>
        </w:rPr>
        <w:t xml:space="preserve"> Library</w:t>
      </w:r>
      <w:r>
        <w:rPr>
          <w:rFonts w:ascii="Times New Roman" w:hAnsi="Times New Roman" w:cs="Times New Roman"/>
          <w:lang w:bidi="hi-IN"/>
        </w:rPr>
        <w:t xml:space="preserve"> and Resource Centre (LARC)</w:t>
      </w:r>
      <w:r w:rsidRPr="00D83B25">
        <w:rPr>
          <w:rFonts w:ascii="Times New Roman" w:hAnsi="Times New Roman" w:cs="Times New Roman"/>
          <w:lang w:bidi="hi-IN"/>
        </w:rPr>
        <w:t xml:space="preserve"> has been provided access to this tool by the UGC's INFLIBNET Centre. Teachers have been provided to URKUND so that they can check their papers and student's thesis using the system. Library</w:t>
      </w:r>
      <w:r>
        <w:rPr>
          <w:rFonts w:ascii="Times New Roman" w:hAnsi="Times New Roman" w:cs="Times New Roman"/>
          <w:lang w:bidi="hi-IN"/>
        </w:rPr>
        <w:t xml:space="preserve"> and Resource Centre (LARC)</w:t>
      </w:r>
      <w:r w:rsidRPr="00D83B25">
        <w:rPr>
          <w:rFonts w:ascii="Times New Roman" w:hAnsi="Times New Roman" w:cs="Times New Roman"/>
          <w:lang w:bidi="hi-IN"/>
        </w:rPr>
        <w:t xml:space="preserve"> also organizes periodic training sessions for students and researchers about how to use the system. For those having difficulty in checking documents, </w:t>
      </w:r>
      <w:r>
        <w:rPr>
          <w:rFonts w:ascii="Times New Roman" w:hAnsi="Times New Roman" w:cs="Times New Roman"/>
          <w:lang w:bidi="hi-IN"/>
        </w:rPr>
        <w:t xml:space="preserve">University coordinator and Assistant Librarian </w:t>
      </w:r>
      <w:r w:rsidRPr="00D83B25">
        <w:rPr>
          <w:rFonts w:ascii="Times New Roman" w:hAnsi="Times New Roman" w:cs="Times New Roman"/>
          <w:lang w:bidi="hi-IN"/>
        </w:rPr>
        <w:t xml:space="preserve">do the same. All Ph.D. theses need </w:t>
      </w:r>
      <w:proofErr w:type="spellStart"/>
      <w:r w:rsidRPr="00D83B25">
        <w:rPr>
          <w:rFonts w:ascii="Times New Roman" w:hAnsi="Times New Roman" w:cs="Times New Roman"/>
          <w:lang w:bidi="hi-IN"/>
        </w:rPr>
        <w:t>Urkund</w:t>
      </w:r>
      <w:proofErr w:type="spellEnd"/>
      <w:r w:rsidRPr="00D83B25">
        <w:rPr>
          <w:rFonts w:ascii="Times New Roman" w:hAnsi="Times New Roman" w:cs="Times New Roman"/>
          <w:lang w:bidi="hi-IN"/>
        </w:rPr>
        <w:t xml:space="preserve"> report by the Library</w:t>
      </w:r>
      <w:r>
        <w:rPr>
          <w:rFonts w:ascii="Times New Roman" w:hAnsi="Times New Roman" w:cs="Times New Roman"/>
          <w:lang w:bidi="hi-IN"/>
        </w:rPr>
        <w:t xml:space="preserve"> and Resource Centre (LARC)</w:t>
      </w:r>
      <w:r w:rsidRPr="00D83B25">
        <w:rPr>
          <w:rFonts w:ascii="Times New Roman" w:hAnsi="Times New Roman" w:cs="Times New Roman"/>
          <w:lang w:bidi="hi-IN"/>
        </w:rPr>
        <w:t xml:space="preserve"> before its </w:t>
      </w:r>
      <w:r>
        <w:rPr>
          <w:rFonts w:ascii="Times New Roman" w:hAnsi="Times New Roman" w:cs="Times New Roman"/>
          <w:lang w:bidi="hi-IN"/>
        </w:rPr>
        <w:t>submission to the Research Unit of the concern School or Division of the University.</w:t>
      </w:r>
    </w:p>
    <w:p w:rsidR="00D83B25" w:rsidRDefault="00D83B25" w:rsidP="00D83B25">
      <w:pPr>
        <w:rPr>
          <w:rFonts w:ascii="Times New Roman" w:hAnsi="Times New Roman" w:cs="Times New Roman"/>
          <w:lang w:bidi="hi-IN"/>
        </w:rPr>
      </w:pPr>
    </w:p>
    <w:p w:rsidR="00D83B25" w:rsidRDefault="00D83B25" w:rsidP="00D83B25">
      <w:pPr>
        <w:rPr>
          <w:rFonts w:ascii="Times New Roman" w:hAnsi="Times New Roman" w:cs="Times New Roman"/>
          <w:lang w:bidi="hi-IN"/>
        </w:rPr>
      </w:pPr>
    </w:p>
    <w:p w:rsidR="00AF4379" w:rsidRDefault="0075167A" w:rsidP="00D83B25">
      <w:pPr>
        <w:rPr>
          <w:rFonts w:ascii="Arial" w:hAnsi="Arial" w:cs="Arial"/>
          <w:noProof/>
          <w:color w:val="F35B1C"/>
          <w:shd w:val="clear" w:color="auto" w:fill="FFFFFF"/>
          <w:lang w:bidi="hi-IN"/>
        </w:rPr>
      </w:pPr>
      <w:hyperlink r:id="rId4" w:history="1">
        <w:r w:rsidR="00D83B25" w:rsidRPr="00D83B25">
          <w:rPr>
            <w:rStyle w:val="Hyperlink"/>
            <w:rFonts w:ascii="Times New Roman" w:hAnsi="Times New Roman" w:cs="Times New Roman"/>
            <w:color w:val="212121"/>
            <w:sz w:val="18"/>
            <w:szCs w:val="18"/>
            <w:u w:val="none"/>
            <w:shd w:val="clear" w:color="auto" w:fill="FFFFFF"/>
          </w:rPr>
          <w:t>To use URKUND</w:t>
        </w:r>
      </w:hyperlink>
      <w:r w:rsidR="00D83B25">
        <w:rPr>
          <w:rFonts w:ascii="Times New Roman" w:hAnsi="Times New Roman" w:cs="Times New Roman"/>
        </w:rPr>
        <w:t xml:space="preserve"> now change brand to </w:t>
      </w:r>
      <w:proofErr w:type="spellStart"/>
      <w:r w:rsidR="00D83B25" w:rsidRPr="00AF4379">
        <w:rPr>
          <w:rFonts w:ascii="Times New Roman" w:hAnsi="Times New Roman" w:cs="Times New Roman"/>
          <w:b/>
          <w:bCs/>
        </w:rPr>
        <w:t>Ouriginal</w:t>
      </w:r>
      <w:proofErr w:type="spellEnd"/>
      <w:r w:rsidR="00AF4379">
        <w:rPr>
          <w:rFonts w:ascii="Times New Roman" w:hAnsi="Times New Roman" w:cs="Times New Roman"/>
          <w:b/>
          <w:bCs/>
        </w:rPr>
        <w:t>.</w:t>
      </w:r>
    </w:p>
    <w:p w:rsidR="00D83B25" w:rsidRPr="00D83B25" w:rsidRDefault="00D83B25" w:rsidP="00D83B25">
      <w:pPr>
        <w:rPr>
          <w:rFonts w:ascii="Times New Roman" w:hAnsi="Times New Roman" w:cs="Times New Roman"/>
        </w:rPr>
      </w:pPr>
      <w:r>
        <w:rPr>
          <w:rFonts w:ascii="Arial" w:hAnsi="Arial" w:cs="Arial"/>
          <w:noProof/>
          <w:color w:val="F35B1C"/>
          <w:shd w:val="clear" w:color="auto" w:fill="FFFFFF"/>
          <w:lang w:bidi="hi-IN"/>
        </w:rPr>
        <w:drawing>
          <wp:inline distT="0" distB="0" distL="0" distR="0">
            <wp:extent cx="3250063" cy="470734"/>
            <wp:effectExtent l="19050" t="0" r="7487" b="0"/>
            <wp:docPr id="1" name="Picture 1" descr="Ouriginal">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riginal">
                      <a:hlinkClick r:id="rId5"/>
                    </pic:cNvPr>
                    <pic:cNvPicPr>
                      <a:picLocks noChangeAspect="1" noChangeArrowheads="1"/>
                    </pic:cNvPicPr>
                  </pic:nvPicPr>
                  <pic:blipFill>
                    <a:blip r:embed="rId6" cstate="print"/>
                    <a:srcRect/>
                    <a:stretch>
                      <a:fillRect/>
                    </a:stretch>
                  </pic:blipFill>
                  <pic:spPr bwMode="auto">
                    <a:xfrm>
                      <a:off x="0" y="0"/>
                      <a:ext cx="3266648" cy="473136"/>
                    </a:xfrm>
                    <a:prstGeom prst="rect">
                      <a:avLst/>
                    </a:prstGeom>
                    <a:noFill/>
                    <a:ln w="9525">
                      <a:noFill/>
                      <a:miter lim="800000"/>
                      <a:headEnd/>
                      <a:tailEnd/>
                    </a:ln>
                  </pic:spPr>
                </pic:pic>
              </a:graphicData>
            </a:graphic>
          </wp:inline>
        </w:drawing>
      </w:r>
    </w:p>
    <w:p w:rsidR="00D83B25" w:rsidRDefault="0075167A" w:rsidP="00D83B25">
      <w:pPr>
        <w:rPr>
          <w:rFonts w:ascii="Times New Roman" w:hAnsi="Times New Roman" w:cs="Times New Roman"/>
          <w:lang w:bidi="hi-IN"/>
        </w:rPr>
      </w:pPr>
      <w:hyperlink r:id="rId7" w:history="1">
        <w:r w:rsidR="00D83B25" w:rsidRPr="00FC22D6">
          <w:rPr>
            <w:rStyle w:val="Hyperlink"/>
            <w:rFonts w:ascii="Times New Roman" w:hAnsi="Times New Roman" w:cs="Times New Roman"/>
            <w:lang w:bidi="hi-IN"/>
          </w:rPr>
          <w:t>https://www.ouriginal.com/login/</w:t>
        </w:r>
      </w:hyperlink>
    </w:p>
    <w:p w:rsidR="00D83B25" w:rsidRPr="00D83B25" w:rsidRDefault="00D83B25" w:rsidP="00D83B25">
      <w:pPr>
        <w:rPr>
          <w:rFonts w:ascii="Times New Roman" w:hAnsi="Times New Roman" w:cs="Times New Roman"/>
          <w:lang w:bidi="hi-IN"/>
        </w:rPr>
      </w:pPr>
    </w:p>
    <w:p w:rsidR="00D83B25" w:rsidRPr="00D83B25" w:rsidRDefault="00D83B25" w:rsidP="00D83B25">
      <w:pPr>
        <w:rPr>
          <w:rFonts w:ascii="Times New Roman" w:hAnsi="Times New Roman" w:cs="Times New Roman"/>
          <w:lang w:bidi="hi-IN"/>
        </w:rPr>
      </w:pPr>
      <w:r w:rsidRPr="00D83B25">
        <w:rPr>
          <w:rFonts w:ascii="Times New Roman" w:hAnsi="Times New Roman" w:cs="Times New Roman"/>
          <w:lang w:bidi="hi-IN"/>
        </w:rPr>
        <w:t> </w:t>
      </w:r>
    </w:p>
    <w:p w:rsidR="00AF1908" w:rsidRPr="00D83B25" w:rsidRDefault="00AF1908" w:rsidP="00D83B25">
      <w:pPr>
        <w:rPr>
          <w:rFonts w:ascii="Times New Roman" w:hAnsi="Times New Roman" w:cs="Times New Roman"/>
        </w:rPr>
      </w:pPr>
    </w:p>
    <w:sectPr w:rsidR="00AF1908" w:rsidRPr="00D83B25" w:rsidSect="00AF190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D83B25"/>
    <w:rsid w:val="00114537"/>
    <w:rsid w:val="00661368"/>
    <w:rsid w:val="00727F73"/>
    <w:rsid w:val="0075167A"/>
    <w:rsid w:val="00AF1908"/>
    <w:rsid w:val="00AF4379"/>
    <w:rsid w:val="00D83B25"/>
    <w:rsid w:val="00FC7501"/>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3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3B25"/>
    <w:rPr>
      <w:color w:val="0000FF"/>
      <w:u w:val="single"/>
    </w:rPr>
  </w:style>
  <w:style w:type="paragraph" w:styleId="BalloonText">
    <w:name w:val="Balloon Text"/>
    <w:basedOn w:val="Normal"/>
    <w:link w:val="BalloonTextChar"/>
    <w:uiPriority w:val="99"/>
    <w:semiHidden/>
    <w:unhideWhenUsed/>
    <w:rsid w:val="00D83B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3B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4104756">
      <w:bodyDiv w:val="1"/>
      <w:marLeft w:val="0"/>
      <w:marRight w:val="0"/>
      <w:marTop w:val="0"/>
      <w:marBottom w:val="0"/>
      <w:divBdr>
        <w:top w:val="none" w:sz="0" w:space="0" w:color="auto"/>
        <w:left w:val="none" w:sz="0" w:space="0" w:color="auto"/>
        <w:bottom w:val="none" w:sz="0" w:space="0" w:color="auto"/>
        <w:right w:val="none" w:sz="0" w:space="0" w:color="auto"/>
      </w:divBdr>
      <w:divsChild>
        <w:div w:id="250899528">
          <w:marLeft w:val="0"/>
          <w:marRight w:val="0"/>
          <w:marTop w:val="0"/>
          <w:marBottom w:val="0"/>
          <w:divBdr>
            <w:top w:val="none" w:sz="0" w:space="0" w:color="auto"/>
            <w:left w:val="none" w:sz="0" w:space="0" w:color="auto"/>
            <w:bottom w:val="none" w:sz="0" w:space="0" w:color="auto"/>
            <w:right w:val="none" w:sz="0" w:space="0" w:color="auto"/>
          </w:divBdr>
        </w:div>
        <w:div w:id="580868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ouriginal.com/logi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www.ouriginal.com/" TargetMode="External"/><Relationship Id="rId4" Type="http://schemas.openxmlformats.org/officeDocument/2006/relationships/hyperlink" Target="https://www.urkund.com/login/"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786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admin2</dc:creator>
  <cp:lastModifiedBy>admin2</cp:lastModifiedBy>
  <cp:revision>2</cp:revision>
  <cp:lastPrinted>2021-06-29T20:58:00Z</cp:lastPrinted>
  <dcterms:created xsi:type="dcterms:W3CDTF">2021-06-29T21:00:00Z</dcterms:created>
  <dcterms:modified xsi:type="dcterms:W3CDTF">2021-06-29T21:00:00Z</dcterms:modified>
</cp:coreProperties>
</file>