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2B" w:rsidRPr="00AA0BF7" w:rsidRDefault="00795D2B" w:rsidP="00795D2B">
      <w:pPr>
        <w:spacing w:after="0" w:line="240" w:lineRule="auto"/>
        <w:jc w:val="center"/>
        <w:rPr>
          <w:rFonts w:ascii="DVOT-Surekh" w:hAnsi="DVOT-Surekh" w:cs="DVOT-Surekh"/>
          <w:b/>
          <w:bCs/>
          <w:sz w:val="28"/>
          <w:szCs w:val="28"/>
          <w:lang w:val="en-US"/>
        </w:rPr>
      </w:pPr>
      <w:r w:rsidRPr="00AA0BF7">
        <w:rPr>
          <w:rFonts w:ascii="DVOT-Surekh" w:hAnsi="DVOT-Surekh" w:cs="DVOT-Surekh"/>
          <w:b/>
          <w:bCs/>
          <w:sz w:val="28"/>
          <w:szCs w:val="28"/>
          <w:cs/>
          <w:lang w:val="en-US"/>
        </w:rPr>
        <w:t>यशवंतराव चव्हाण महाराष्ट्र मुक्त विद्यापीठ, नाशिक.</w:t>
      </w:r>
    </w:p>
    <w:p w:rsidR="00795D2B" w:rsidRPr="00AA0BF7" w:rsidRDefault="00795D2B" w:rsidP="00795D2B">
      <w:pPr>
        <w:pBdr>
          <w:bottom w:val="single" w:sz="4" w:space="1" w:color="auto"/>
        </w:pBdr>
        <w:spacing w:after="0" w:line="240" w:lineRule="auto"/>
        <w:jc w:val="center"/>
        <w:rPr>
          <w:rFonts w:ascii="DVOT-Surekh" w:hAnsi="DVOT-Surekh" w:cs="DVOT-Surekh"/>
          <w:b/>
          <w:bCs/>
          <w:sz w:val="28"/>
          <w:szCs w:val="28"/>
          <w:lang w:val="en-US"/>
        </w:rPr>
      </w:pPr>
      <w:r w:rsidRPr="00AA0BF7">
        <w:rPr>
          <w:rFonts w:ascii="DVOT-Surekh" w:hAnsi="DVOT-Surekh" w:cs="DVOT-Surekh"/>
          <w:b/>
          <w:bCs/>
          <w:sz w:val="28"/>
          <w:szCs w:val="28"/>
          <w:cs/>
          <w:lang w:val="en-US"/>
        </w:rPr>
        <w:t>शिक्षणशास्त्र विद्याशाखा</w:t>
      </w:r>
    </w:p>
    <w:p w:rsidR="00795D2B" w:rsidRPr="00AA0BF7" w:rsidRDefault="00795D2B" w:rsidP="00795D2B">
      <w:pPr>
        <w:spacing w:after="0"/>
        <w:jc w:val="center"/>
        <w:rPr>
          <w:rFonts w:ascii="DVOT-Surekh" w:hAnsi="DVOT-Surekh" w:cs="DVOT-Surekh"/>
          <w:b/>
          <w:bCs/>
          <w:sz w:val="24"/>
          <w:szCs w:val="24"/>
        </w:rPr>
      </w:pPr>
      <w:r w:rsidRPr="00AA0BF7">
        <w:rPr>
          <w:rFonts w:ascii="DVOT-Surekh" w:hAnsi="DVOT-Surekh" w:cs="DVOT-Surekh"/>
          <w:b/>
          <w:bCs/>
          <w:sz w:val="24"/>
          <w:szCs w:val="24"/>
          <w:cs/>
        </w:rPr>
        <w:t>एम.ए (शिक्षणशास्त्र) पूर्नरचना बैठक</w:t>
      </w:r>
    </w:p>
    <w:p w:rsidR="00795D2B" w:rsidRPr="00AA0BF7" w:rsidRDefault="00795D2B" w:rsidP="00795D2B">
      <w:pPr>
        <w:spacing w:after="0"/>
        <w:jc w:val="center"/>
        <w:rPr>
          <w:rFonts w:ascii="DVOT-Surekh" w:hAnsi="DVOT-Surekh" w:cs="DVOT-Surekh"/>
          <w:b/>
          <w:bCs/>
          <w:sz w:val="24"/>
          <w:szCs w:val="24"/>
        </w:rPr>
      </w:pPr>
      <w:r w:rsidRPr="00AA0BF7">
        <w:rPr>
          <w:rFonts w:ascii="DVOT-Surekh" w:hAnsi="DVOT-Surekh" w:cs="DVOT-Surekh"/>
          <w:b/>
          <w:bCs/>
          <w:sz w:val="24"/>
          <w:szCs w:val="24"/>
          <w:cs/>
        </w:rPr>
        <w:t>तज्ज्ञ सल्लागार – बैठक इतिवृत्त</w:t>
      </w:r>
    </w:p>
    <w:p w:rsidR="00795D2B" w:rsidRPr="00AA0BF7" w:rsidRDefault="00795D2B" w:rsidP="00795D2B">
      <w:pPr>
        <w:spacing w:after="0"/>
        <w:ind w:firstLine="720"/>
        <w:jc w:val="both"/>
        <w:rPr>
          <w:rFonts w:ascii="DVOT-Surekh" w:hAnsi="DVOT-Surekh" w:cs="DVOT-Surekh"/>
          <w:b/>
          <w:bCs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एम.ए. शिक्षणशास्त्राच्या अभ्यासक्रमाचे पूर्नरचना करण्याचे काम शिक्षणशास्त्र विद्याशाखेने हाती घेतले. या पूर्नरचनेसाठी तज्ञ सल्लागार समितीची बैठक दिनांक १९ मार्च २०१८ रोजी विद्याशाखेत घेण्यात आली. सदर बैठकी साठी खालील सदस्य उपस्थित होते.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अनंत जोशी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(माजी संचालक, शिक्षणशास्त्र विद्याशाखा)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डॉ.ह.ना जगताप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(सोलापूर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मीना कुटे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(एस.एन.डी.टी. मुंबई)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सुनिता मगरे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(मुंबई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मेघा उपलाने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(पुणे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गजानन गुल्हाने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(अमरावती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अशोक राणे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(जळगाव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प्रतिभा पाटणकर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(कोल्हापूर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संजीवनी मुळे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(औरंगाबाद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चंद्रकांत बावीस्कर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(नांदेड विद्यापीठ)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कविता साळुंके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(प्र. संचालक शिक्षणशास्त्र विद्याशाखा) 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डॉ. विजया पाटील 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>(एम.ए. शिक्षणशास्त्र समन्वयक)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संजीवनी महाले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>(शिक्षणशास्त्र विद्याशाखा)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ind w:left="709" w:hanging="425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प्रा.विजयकुमार पाईकराव</w:t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 </w:t>
      </w:r>
      <w:r w:rsidRPr="00AA0BF7">
        <w:rPr>
          <w:rFonts w:ascii="DVOT-Surekh" w:hAnsi="DVOT-Surekh" w:cs="DVOT-Surekh"/>
          <w:sz w:val="24"/>
          <w:szCs w:val="24"/>
          <w:cs/>
        </w:rPr>
        <w:tab/>
        <w:t>(शिक्षणशास्त्र विद्याशाखा)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>डॉ. सोनुने एस.एस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>(शिक्षणशास्त्र विद्याशाखा).</w:t>
      </w:r>
    </w:p>
    <w:p w:rsidR="00795D2B" w:rsidRPr="00AA0BF7" w:rsidRDefault="00795D2B" w:rsidP="00795D2B">
      <w:pPr>
        <w:pStyle w:val="ListParagraph"/>
        <w:numPr>
          <w:ilvl w:val="0"/>
          <w:numId w:val="1"/>
        </w:num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 डॉ.डी.डी. पवार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(शिक्षणशास्त्र विद्याशाखा) </w:t>
      </w:r>
    </w:p>
    <w:p w:rsidR="00795D2B" w:rsidRPr="00AA0BF7" w:rsidRDefault="00795D2B" w:rsidP="00795D2B">
      <w:pPr>
        <w:spacing w:after="0"/>
        <w:ind w:firstLine="72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बैठकीच्या प्रारंभीस सर्वांचे स्वागत करून बैठकीचे प्रास्ताविक प्र. संचालक शिक्षणशास्त्र विद्याशाखा डॉ. कविता साळुंके यांनी केले. त्यानंतर डॉ. विजया पाटील यांनी एम.ए. शिक्षणशास्त्राच्या पूर्नरचनेची संरचना सादरीकरण केले. या सादरीकरणात एकूण ४ सत्रामध्ये विविध अभ्यासक्रम व युजीसीच्या मार्गदर्शन तत्वानुसार नवीन अभ्यासक्रमाची माहिती देण्यात आली. </w:t>
      </w:r>
    </w:p>
    <w:p w:rsidR="00795D2B" w:rsidRPr="00AA0BF7" w:rsidRDefault="00795D2B" w:rsidP="00795D2B">
      <w:p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 </w:t>
      </w:r>
      <w:r w:rsidRPr="00AA0BF7">
        <w:rPr>
          <w:rFonts w:ascii="DVOT-Surekh" w:hAnsi="DVOT-Surekh" w:cs="DVOT-Surekh"/>
          <w:sz w:val="24"/>
          <w:szCs w:val="24"/>
          <w:cs/>
        </w:rPr>
        <w:tab/>
        <w:t>सादरीकरणानंतर विषय निहाय गटात चर्चा करण्यात आली. प्रत्येक गटाने आपल्या विषयातील अभ्यासक्रमाचा आराखडा तयार केला. हे तयार केलेले आराखडे गटानुसार सादरीकरण करण्यात आले. व विषय निहाय अभ्यासक्रमाची निश्चिती करण्यात आली. त्यानंतर अभ्यासक्रम निहाय लेखक व संपादकांची निश्चिती करण्यात आली. त्यानंतर सर्वांचे आभार मानून बैठीकीचा समारोप करण्यात आला.</w:t>
      </w:r>
    </w:p>
    <w:p w:rsidR="00795D2B" w:rsidRPr="00AA0BF7" w:rsidRDefault="00795D2B" w:rsidP="00795D2B">
      <w:pPr>
        <w:spacing w:after="0"/>
        <w:jc w:val="both"/>
        <w:rPr>
          <w:rFonts w:ascii="DVOT-Surekh" w:hAnsi="DVOT-Surekh" w:cs="DVOT-Surekh"/>
          <w:sz w:val="24"/>
          <w:szCs w:val="24"/>
        </w:rPr>
      </w:pPr>
    </w:p>
    <w:p w:rsidR="00795D2B" w:rsidRPr="00AA0BF7" w:rsidRDefault="00795D2B" w:rsidP="00795D2B">
      <w:p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डॉ. कविता साळुंके 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डॉ. विजया पाटील </w:t>
      </w:r>
    </w:p>
    <w:p w:rsidR="00795D2B" w:rsidRPr="00AA0BF7" w:rsidRDefault="00795D2B" w:rsidP="00795D2B">
      <w:pPr>
        <w:spacing w:after="0"/>
        <w:jc w:val="both"/>
        <w:rPr>
          <w:rFonts w:ascii="DVOT-Surekh" w:hAnsi="DVOT-Surekh" w:cs="DVOT-Surekh"/>
          <w:sz w:val="24"/>
          <w:szCs w:val="24"/>
        </w:rPr>
      </w:pPr>
      <w:r w:rsidRPr="00AA0BF7">
        <w:rPr>
          <w:rFonts w:ascii="DVOT-Surekh" w:hAnsi="DVOT-Surekh" w:cs="DVOT-Surekh"/>
          <w:sz w:val="24"/>
          <w:szCs w:val="24"/>
          <w:cs/>
        </w:rPr>
        <w:t xml:space="preserve">प्र. संचालक शिक्षणशास्त्र विद्याशाखा </w:t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      </w:t>
      </w:r>
      <w:r w:rsidRPr="00AA0BF7">
        <w:rPr>
          <w:rFonts w:ascii="DVOT-Surekh" w:hAnsi="DVOT-Surekh" w:cs="DVOT-Surekh"/>
          <w:sz w:val="24"/>
          <w:szCs w:val="24"/>
          <w:cs/>
        </w:rPr>
        <w:tab/>
      </w:r>
      <w:r w:rsidRPr="00AA0BF7">
        <w:rPr>
          <w:rFonts w:ascii="DVOT-Surekh" w:hAnsi="DVOT-Surekh" w:cs="DVOT-Surekh"/>
          <w:sz w:val="24"/>
          <w:szCs w:val="24"/>
          <w:cs/>
        </w:rPr>
        <w:tab/>
        <w:t xml:space="preserve">समन्वयक शिक्षणशास्त्र विद्याशाखा </w:t>
      </w:r>
    </w:p>
    <w:p w:rsidR="00FF4ACA" w:rsidRDefault="00FF4ACA"/>
    <w:sectPr w:rsidR="00FF4ACA" w:rsidSect="00FF4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OT-Surekh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2A94"/>
    <w:multiLevelType w:val="hybridMultilevel"/>
    <w:tmpl w:val="DCEE1216"/>
    <w:lvl w:ilvl="0" w:tplc="1A6AC6D8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95D2B"/>
    <w:rsid w:val="00795D2B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D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C-124</dc:creator>
  <cp:lastModifiedBy>C-124</cp:lastModifiedBy>
  <cp:revision>1</cp:revision>
  <dcterms:created xsi:type="dcterms:W3CDTF">2020-11-30T22:37:00Z</dcterms:created>
  <dcterms:modified xsi:type="dcterms:W3CDTF">2020-11-30T22:37:00Z</dcterms:modified>
</cp:coreProperties>
</file>